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FA" w:rsidRDefault="004E0F2A">
      <w:pPr>
        <w:rPr>
          <w:sz w:val="20"/>
          <w:szCs w:val="20"/>
        </w:rPr>
      </w:pPr>
      <w:r w:rsidRPr="00FE230E">
        <w:rPr>
          <w:sz w:val="20"/>
          <w:szCs w:val="20"/>
        </w:rPr>
        <w:t>Z</w:t>
      </w:r>
      <w:r w:rsidR="00CB450F">
        <w:rPr>
          <w:sz w:val="20"/>
          <w:szCs w:val="20"/>
        </w:rPr>
        <w:t>ał. nr 4</w:t>
      </w:r>
      <w:r w:rsidR="00D15EF7">
        <w:rPr>
          <w:sz w:val="20"/>
          <w:szCs w:val="20"/>
        </w:rPr>
        <w:t xml:space="preserve"> do uchwały Zarządu nr </w:t>
      </w:r>
      <w:r w:rsidR="001F422F">
        <w:rPr>
          <w:sz w:val="20"/>
          <w:szCs w:val="20"/>
        </w:rPr>
        <w:t>17</w:t>
      </w:r>
      <w:r w:rsidR="00274C12">
        <w:rPr>
          <w:sz w:val="20"/>
          <w:szCs w:val="20"/>
        </w:rPr>
        <w:t>/2023</w:t>
      </w:r>
      <w:r w:rsidRPr="00FE230E">
        <w:rPr>
          <w:sz w:val="20"/>
          <w:szCs w:val="20"/>
        </w:rPr>
        <w:t xml:space="preserve"> z dnia </w:t>
      </w:r>
      <w:r w:rsidR="001F422F">
        <w:rPr>
          <w:sz w:val="20"/>
          <w:szCs w:val="20"/>
        </w:rPr>
        <w:t>5 maja</w:t>
      </w:r>
      <w:r w:rsidR="00274C12">
        <w:rPr>
          <w:sz w:val="20"/>
          <w:szCs w:val="20"/>
        </w:rPr>
        <w:t xml:space="preserve"> </w:t>
      </w:r>
      <w:r w:rsidR="00D759EB">
        <w:rPr>
          <w:sz w:val="20"/>
          <w:szCs w:val="20"/>
        </w:rPr>
        <w:t>2023r.</w:t>
      </w:r>
    </w:p>
    <w:p w:rsidR="005312FA" w:rsidRPr="00FE230E" w:rsidRDefault="005312FA">
      <w:pPr>
        <w:rPr>
          <w:sz w:val="20"/>
          <w:szCs w:val="20"/>
        </w:rPr>
      </w:pPr>
    </w:p>
    <w:p w:rsidR="004E0F2A" w:rsidRPr="00FE230E" w:rsidRDefault="004E0F2A" w:rsidP="004E0F2A">
      <w:pPr>
        <w:spacing w:after="0"/>
        <w:jc w:val="center"/>
        <w:rPr>
          <w:b/>
          <w:sz w:val="20"/>
          <w:szCs w:val="20"/>
        </w:rPr>
      </w:pPr>
      <w:r w:rsidRPr="00FE230E">
        <w:rPr>
          <w:b/>
          <w:sz w:val="20"/>
          <w:szCs w:val="20"/>
        </w:rPr>
        <w:t>ANKIETA</w:t>
      </w:r>
    </w:p>
    <w:p w:rsidR="004E0F2A" w:rsidRPr="00FE230E" w:rsidRDefault="004E0F2A" w:rsidP="004E0F2A">
      <w:pPr>
        <w:spacing w:after="0"/>
        <w:jc w:val="center"/>
        <w:rPr>
          <w:b/>
          <w:sz w:val="20"/>
          <w:szCs w:val="20"/>
        </w:rPr>
      </w:pPr>
      <w:r w:rsidRPr="00FE230E">
        <w:rPr>
          <w:b/>
          <w:sz w:val="20"/>
          <w:szCs w:val="20"/>
        </w:rPr>
        <w:t xml:space="preserve">dotycząca konsultacji </w:t>
      </w:r>
      <w:r w:rsidR="00BA7CA5">
        <w:rPr>
          <w:b/>
          <w:sz w:val="20"/>
          <w:szCs w:val="20"/>
        </w:rPr>
        <w:t xml:space="preserve">Lokalnej Strategii Rozwoju i </w:t>
      </w:r>
      <w:r w:rsidR="00431B43">
        <w:rPr>
          <w:b/>
          <w:sz w:val="20"/>
          <w:szCs w:val="20"/>
        </w:rPr>
        <w:t>Księgi Procedur i Kryteriów</w:t>
      </w:r>
    </w:p>
    <w:p w:rsidR="004E0F2A" w:rsidRDefault="004E0F2A" w:rsidP="004E0F2A">
      <w:pPr>
        <w:spacing w:after="0"/>
        <w:jc w:val="center"/>
        <w:rPr>
          <w:b/>
          <w:sz w:val="20"/>
          <w:szCs w:val="20"/>
        </w:rPr>
      </w:pPr>
      <w:r w:rsidRPr="00FE230E">
        <w:rPr>
          <w:b/>
          <w:sz w:val="20"/>
          <w:szCs w:val="20"/>
        </w:rPr>
        <w:t xml:space="preserve">ogłoszonych </w:t>
      </w:r>
      <w:r w:rsidR="001F422F">
        <w:rPr>
          <w:b/>
          <w:sz w:val="20"/>
          <w:szCs w:val="20"/>
        </w:rPr>
        <w:t>8 maja</w:t>
      </w:r>
      <w:r w:rsidR="00274C12">
        <w:rPr>
          <w:b/>
          <w:sz w:val="20"/>
          <w:szCs w:val="20"/>
        </w:rPr>
        <w:t xml:space="preserve"> </w:t>
      </w:r>
      <w:r w:rsidR="00D759EB">
        <w:rPr>
          <w:b/>
          <w:sz w:val="20"/>
          <w:szCs w:val="20"/>
        </w:rPr>
        <w:t>2023</w:t>
      </w:r>
      <w:r w:rsidRPr="00FE230E">
        <w:rPr>
          <w:b/>
          <w:sz w:val="20"/>
          <w:szCs w:val="20"/>
        </w:rPr>
        <w:t>r.</w:t>
      </w:r>
    </w:p>
    <w:p w:rsidR="00D759EB" w:rsidRDefault="00D759EB" w:rsidP="004E0F2A">
      <w:pPr>
        <w:spacing w:after="0"/>
        <w:jc w:val="center"/>
        <w:rPr>
          <w:b/>
          <w:sz w:val="20"/>
          <w:szCs w:val="20"/>
        </w:rPr>
      </w:pPr>
    </w:p>
    <w:p w:rsidR="00D759EB" w:rsidRPr="00474E19" w:rsidRDefault="00D759EB" w:rsidP="004E0F2A">
      <w:pPr>
        <w:spacing w:after="0"/>
        <w:jc w:val="center"/>
        <w:rPr>
          <w:b/>
          <w:color w:val="00B050"/>
          <w:sz w:val="20"/>
          <w:szCs w:val="20"/>
        </w:rPr>
      </w:pPr>
      <w:r w:rsidRPr="00474E19">
        <w:rPr>
          <w:b/>
          <w:color w:val="00B050"/>
          <w:sz w:val="20"/>
          <w:szCs w:val="20"/>
        </w:rPr>
        <w:t>UWAGA: przez wypełnieniem ankiety należy zapoznać się ze szczegółami zmian w Lokalnej Strategii Rozwoju oraz Księdze Procedur i Kryteriów</w:t>
      </w:r>
      <w:r w:rsidR="00C6244C">
        <w:rPr>
          <w:b/>
          <w:color w:val="00B050"/>
          <w:sz w:val="20"/>
          <w:szCs w:val="20"/>
        </w:rPr>
        <w:t xml:space="preserve"> oraz egzemplarzami tych dokumentów z naniesionymi zmianami</w:t>
      </w:r>
      <w:r w:rsidRPr="00474E19">
        <w:rPr>
          <w:b/>
          <w:color w:val="00B050"/>
          <w:sz w:val="20"/>
          <w:szCs w:val="20"/>
        </w:rPr>
        <w:t xml:space="preserve"> zamieszczonych w załączeniu do ogłoszenia o konsultacjach opublikowanego na stronie </w:t>
      </w:r>
      <w:hyperlink r:id="rId5" w:history="1">
        <w:r w:rsidRPr="00474E19">
          <w:rPr>
            <w:rStyle w:val="Hipercze"/>
            <w:b/>
            <w:color w:val="00B050"/>
            <w:sz w:val="20"/>
            <w:szCs w:val="20"/>
          </w:rPr>
          <w:t>www.sgr.org.pl</w:t>
        </w:r>
      </w:hyperlink>
      <w:r w:rsidRPr="00474E19">
        <w:rPr>
          <w:b/>
          <w:color w:val="00B050"/>
          <w:sz w:val="20"/>
          <w:szCs w:val="20"/>
        </w:rPr>
        <w:t xml:space="preserve">   </w:t>
      </w:r>
    </w:p>
    <w:p w:rsidR="0036761E" w:rsidRDefault="0036761E" w:rsidP="0036761E">
      <w:pPr>
        <w:pStyle w:val="Akapitzlist"/>
        <w:jc w:val="both"/>
        <w:rPr>
          <w:sz w:val="20"/>
          <w:szCs w:val="20"/>
        </w:rPr>
      </w:pPr>
    </w:p>
    <w:p w:rsidR="003E556F" w:rsidRPr="003E556F" w:rsidRDefault="00BA7CA5" w:rsidP="003E556F">
      <w:pPr>
        <w:pStyle w:val="Akapitzlist"/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 w:rsidRPr="00BA7CA5">
        <w:rPr>
          <w:b/>
          <w:sz w:val="20"/>
          <w:szCs w:val="20"/>
        </w:rPr>
        <w:t xml:space="preserve">Czy jesteś za </w:t>
      </w:r>
      <w:r w:rsidR="009F05BB">
        <w:rPr>
          <w:b/>
          <w:sz w:val="20"/>
          <w:szCs w:val="20"/>
        </w:rPr>
        <w:t xml:space="preserve">zmianami w </w:t>
      </w:r>
      <w:r w:rsidR="001F422F">
        <w:rPr>
          <w:b/>
          <w:sz w:val="20"/>
          <w:szCs w:val="20"/>
        </w:rPr>
        <w:t xml:space="preserve">Lokalnej Strategii </w:t>
      </w:r>
      <w:r w:rsidR="003E556F">
        <w:rPr>
          <w:b/>
          <w:sz w:val="20"/>
          <w:szCs w:val="20"/>
        </w:rPr>
        <w:t>Rozwoju</w:t>
      </w:r>
      <w:r w:rsidR="001F422F">
        <w:rPr>
          <w:b/>
          <w:sz w:val="20"/>
          <w:szCs w:val="20"/>
        </w:rPr>
        <w:t xml:space="preserve"> (rozdział V Cele i wskaźniki i załącznik nr 3 Plan Działania) polegającymi na podniesieniu wskaźników </w:t>
      </w:r>
      <w:r w:rsidR="003E556F">
        <w:rPr>
          <w:b/>
          <w:sz w:val="20"/>
          <w:szCs w:val="20"/>
        </w:rPr>
        <w:t>przypisanych</w:t>
      </w:r>
      <w:r w:rsidR="001F422F">
        <w:rPr>
          <w:b/>
          <w:sz w:val="20"/>
          <w:szCs w:val="20"/>
        </w:rPr>
        <w:t xml:space="preserve"> do przedsięwzięcia </w:t>
      </w:r>
      <w:r w:rsidR="003E556F" w:rsidRPr="003E556F">
        <w:rPr>
          <w:b/>
          <w:sz w:val="20"/>
          <w:szCs w:val="20"/>
        </w:rPr>
        <w:t>2.3.5. Rozwój istniejących szlaków turystycznych związanych z rybactwem</w:t>
      </w:r>
      <w:r w:rsidR="003E556F">
        <w:rPr>
          <w:b/>
          <w:sz w:val="20"/>
          <w:szCs w:val="20"/>
        </w:rPr>
        <w:t>:</w:t>
      </w:r>
      <w:r w:rsidR="003E556F" w:rsidRPr="003E556F">
        <w:rPr>
          <w:b/>
          <w:sz w:val="20"/>
          <w:szCs w:val="20"/>
        </w:rPr>
        <w:t xml:space="preserve"> </w:t>
      </w:r>
      <w:r w:rsidR="003E556F" w:rsidRPr="003E556F">
        <w:rPr>
          <w:b/>
          <w:sz w:val="20"/>
          <w:szCs w:val="20"/>
        </w:rPr>
        <w:t xml:space="preserve">liczba zadań  zrealizowanych w ramach operacji związanych z rozwijaniem szlaków – </w:t>
      </w:r>
      <w:r w:rsidR="003E556F">
        <w:rPr>
          <w:b/>
          <w:sz w:val="20"/>
          <w:szCs w:val="20"/>
        </w:rPr>
        <w:t xml:space="preserve">z </w:t>
      </w:r>
      <w:r w:rsidR="003E556F" w:rsidRPr="003E556F">
        <w:rPr>
          <w:b/>
          <w:sz w:val="20"/>
          <w:szCs w:val="20"/>
        </w:rPr>
        <w:t xml:space="preserve">5 </w:t>
      </w:r>
      <w:r w:rsidR="003E556F">
        <w:rPr>
          <w:b/>
          <w:sz w:val="20"/>
          <w:szCs w:val="20"/>
        </w:rPr>
        <w:t xml:space="preserve">do </w:t>
      </w:r>
      <w:r w:rsidR="003E556F" w:rsidRPr="003E556F">
        <w:rPr>
          <w:b/>
          <w:sz w:val="20"/>
          <w:szCs w:val="20"/>
        </w:rPr>
        <w:t>7</w:t>
      </w:r>
      <w:r w:rsidR="003E556F">
        <w:rPr>
          <w:b/>
          <w:sz w:val="20"/>
          <w:szCs w:val="20"/>
        </w:rPr>
        <w:t xml:space="preserve">; </w:t>
      </w:r>
      <w:r w:rsidR="003E556F" w:rsidRPr="003E556F">
        <w:rPr>
          <w:b/>
          <w:sz w:val="20"/>
          <w:szCs w:val="20"/>
        </w:rPr>
        <w:t xml:space="preserve">liczba nowych podmiotów należących do szlaków – </w:t>
      </w:r>
      <w:r w:rsidR="003E556F">
        <w:rPr>
          <w:b/>
          <w:sz w:val="20"/>
          <w:szCs w:val="20"/>
        </w:rPr>
        <w:t xml:space="preserve">z </w:t>
      </w:r>
      <w:r w:rsidR="003E556F" w:rsidRPr="003E556F">
        <w:rPr>
          <w:b/>
          <w:sz w:val="20"/>
          <w:szCs w:val="20"/>
        </w:rPr>
        <w:t xml:space="preserve">4 </w:t>
      </w:r>
      <w:r w:rsidR="003E556F">
        <w:rPr>
          <w:b/>
          <w:sz w:val="20"/>
          <w:szCs w:val="20"/>
        </w:rPr>
        <w:t xml:space="preserve">do </w:t>
      </w:r>
      <w:r w:rsidR="003E556F" w:rsidRPr="003E556F">
        <w:rPr>
          <w:b/>
          <w:sz w:val="20"/>
          <w:szCs w:val="20"/>
        </w:rPr>
        <w:t>6</w:t>
      </w:r>
      <w:r w:rsidR="003E556F">
        <w:rPr>
          <w:b/>
          <w:sz w:val="20"/>
          <w:szCs w:val="20"/>
        </w:rPr>
        <w:t>?</w:t>
      </w:r>
    </w:p>
    <w:p w:rsidR="00BA7CA5" w:rsidRPr="00BA7CA5" w:rsidRDefault="00BA7CA5" w:rsidP="003E556F">
      <w:pPr>
        <w:pStyle w:val="Akapitzlist"/>
        <w:ind w:left="284"/>
        <w:jc w:val="both"/>
        <w:rPr>
          <w:b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"/>
        <w:gridCol w:w="8848"/>
      </w:tblGrid>
      <w:tr w:rsidR="0036761E" w:rsidTr="0052544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E" w:rsidRDefault="0036761E" w:rsidP="0052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:rsidR="0036761E" w:rsidRDefault="006E5AAD" w:rsidP="0052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6761E">
              <w:rPr>
                <w:sz w:val="20"/>
                <w:szCs w:val="20"/>
              </w:rPr>
              <w:t>ak</w:t>
            </w:r>
          </w:p>
        </w:tc>
      </w:tr>
      <w:tr w:rsidR="0036761E" w:rsidTr="006E5AAD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36761E" w:rsidRDefault="0036761E" w:rsidP="0052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83" w:type="dxa"/>
          </w:tcPr>
          <w:p w:rsidR="0036761E" w:rsidRDefault="0036761E" w:rsidP="00525449">
            <w:pPr>
              <w:jc w:val="both"/>
              <w:rPr>
                <w:sz w:val="20"/>
                <w:szCs w:val="20"/>
              </w:rPr>
            </w:pPr>
          </w:p>
        </w:tc>
      </w:tr>
      <w:tr w:rsidR="0036761E" w:rsidTr="006E5AA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E" w:rsidRDefault="0036761E" w:rsidP="0052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single" w:sz="4" w:space="0" w:color="auto"/>
            </w:tcBorders>
          </w:tcPr>
          <w:p w:rsidR="006E5AAD" w:rsidRDefault="006E5AAD" w:rsidP="0052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Nie, ponieważ:</w:t>
            </w:r>
          </w:p>
        </w:tc>
      </w:tr>
      <w:tr w:rsidR="006E5AAD" w:rsidTr="006E5AAD">
        <w:tc>
          <w:tcPr>
            <w:tcW w:w="279" w:type="dxa"/>
            <w:tcBorders>
              <w:top w:val="single" w:sz="4" w:space="0" w:color="auto"/>
            </w:tcBorders>
          </w:tcPr>
          <w:p w:rsidR="006E5AAD" w:rsidRDefault="006E5AAD" w:rsidP="0052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83" w:type="dxa"/>
            <w:tcBorders>
              <w:left w:val="nil"/>
            </w:tcBorders>
          </w:tcPr>
          <w:p w:rsidR="006E5AAD" w:rsidRDefault="006E5AAD" w:rsidP="0052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5C3F88" w:rsidRDefault="005C3F88" w:rsidP="005C3F88">
      <w:pPr>
        <w:pStyle w:val="Akapitzlist"/>
        <w:jc w:val="both"/>
        <w:rPr>
          <w:b/>
          <w:sz w:val="20"/>
          <w:szCs w:val="20"/>
        </w:rPr>
      </w:pPr>
    </w:p>
    <w:p w:rsidR="005312FA" w:rsidRPr="005312FA" w:rsidRDefault="005312FA" w:rsidP="00274C12">
      <w:pPr>
        <w:pStyle w:val="Akapitzlist"/>
        <w:jc w:val="center"/>
        <w:rPr>
          <w:b/>
          <w:sz w:val="20"/>
          <w:szCs w:val="20"/>
        </w:rPr>
      </w:pPr>
      <w:r w:rsidRPr="005312FA">
        <w:rPr>
          <w:b/>
          <w:sz w:val="20"/>
          <w:szCs w:val="20"/>
        </w:rPr>
        <w:t>DZIĘKUJEMY ZA WYPEŁNIENIE ANKIETY !!!</w:t>
      </w:r>
    </w:p>
    <w:sectPr w:rsidR="005312FA" w:rsidRPr="0053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2094"/>
    <w:multiLevelType w:val="hybridMultilevel"/>
    <w:tmpl w:val="6E66C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855"/>
    <w:multiLevelType w:val="hybridMultilevel"/>
    <w:tmpl w:val="6BF88A38"/>
    <w:lvl w:ilvl="0" w:tplc="CAD25916">
      <w:start w:val="3"/>
      <w:numFmt w:val="decimal"/>
      <w:lvlText w:val="%1."/>
      <w:lvlJc w:val="left"/>
      <w:pPr>
        <w:ind w:left="2487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3B4B"/>
    <w:multiLevelType w:val="hybridMultilevel"/>
    <w:tmpl w:val="FA7E66A0"/>
    <w:lvl w:ilvl="0" w:tplc="EACAE76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086D39"/>
    <w:multiLevelType w:val="hybridMultilevel"/>
    <w:tmpl w:val="E7624A28"/>
    <w:lvl w:ilvl="0" w:tplc="EACAE76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74555DF"/>
    <w:multiLevelType w:val="hybridMultilevel"/>
    <w:tmpl w:val="65E8CE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5C26"/>
    <w:multiLevelType w:val="multilevel"/>
    <w:tmpl w:val="2E62BD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D8F73E0"/>
    <w:multiLevelType w:val="hybridMultilevel"/>
    <w:tmpl w:val="63227D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5F98"/>
    <w:multiLevelType w:val="hybridMultilevel"/>
    <w:tmpl w:val="C1C67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34B6A"/>
    <w:multiLevelType w:val="multilevel"/>
    <w:tmpl w:val="0360F4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i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8D43575"/>
    <w:multiLevelType w:val="hybridMultilevel"/>
    <w:tmpl w:val="E64C8AB4"/>
    <w:lvl w:ilvl="0" w:tplc="CAD2591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775F"/>
    <w:multiLevelType w:val="hybridMultilevel"/>
    <w:tmpl w:val="C1C67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2A"/>
    <w:rsid w:val="00027E35"/>
    <w:rsid w:val="001924E9"/>
    <w:rsid w:val="001B2073"/>
    <w:rsid w:val="001F422F"/>
    <w:rsid w:val="0026549C"/>
    <w:rsid w:val="00274C12"/>
    <w:rsid w:val="00290484"/>
    <w:rsid w:val="0036761E"/>
    <w:rsid w:val="00381C66"/>
    <w:rsid w:val="003E556F"/>
    <w:rsid w:val="00431B43"/>
    <w:rsid w:val="00472748"/>
    <w:rsid w:val="00474E19"/>
    <w:rsid w:val="004E0F2A"/>
    <w:rsid w:val="005312FA"/>
    <w:rsid w:val="005736B9"/>
    <w:rsid w:val="005C3F88"/>
    <w:rsid w:val="0062467B"/>
    <w:rsid w:val="00646A44"/>
    <w:rsid w:val="00685783"/>
    <w:rsid w:val="006E0510"/>
    <w:rsid w:val="006E5AAD"/>
    <w:rsid w:val="007648A6"/>
    <w:rsid w:val="00786201"/>
    <w:rsid w:val="007A5062"/>
    <w:rsid w:val="008C3683"/>
    <w:rsid w:val="008E5D0C"/>
    <w:rsid w:val="0097589E"/>
    <w:rsid w:val="009F05BB"/>
    <w:rsid w:val="00A040B2"/>
    <w:rsid w:val="00A6631A"/>
    <w:rsid w:val="00A723E5"/>
    <w:rsid w:val="00AA210C"/>
    <w:rsid w:val="00BA7CA5"/>
    <w:rsid w:val="00C6244C"/>
    <w:rsid w:val="00CB450F"/>
    <w:rsid w:val="00D10232"/>
    <w:rsid w:val="00D15EF7"/>
    <w:rsid w:val="00D759EB"/>
    <w:rsid w:val="00E0093F"/>
    <w:rsid w:val="00F07586"/>
    <w:rsid w:val="00F131AB"/>
    <w:rsid w:val="00F652A2"/>
    <w:rsid w:val="00FC7318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56F4"/>
  <w15:chartTrackingRefBased/>
  <w15:docId w15:val="{8B33A348-BEB7-44CC-A6A6-A85D2479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F2A"/>
    <w:pPr>
      <w:ind w:left="720"/>
      <w:contextualSpacing/>
    </w:pPr>
  </w:style>
  <w:style w:type="table" w:styleId="Tabela-Siatka">
    <w:name w:val="Table Grid"/>
    <w:basedOn w:val="Standardowy"/>
    <w:uiPriority w:val="39"/>
    <w:rsid w:val="00F0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EF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59E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4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26</cp:revision>
  <cp:lastPrinted>2021-05-31T08:57:00Z</cp:lastPrinted>
  <dcterms:created xsi:type="dcterms:W3CDTF">2021-05-31T06:09:00Z</dcterms:created>
  <dcterms:modified xsi:type="dcterms:W3CDTF">2023-05-04T09:00:00Z</dcterms:modified>
</cp:coreProperties>
</file>